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266A" w14:textId="77777777" w:rsidR="00340EFA" w:rsidRDefault="00340EFA">
      <w:pPr>
        <w:rPr>
          <w:rFonts w:ascii="Roboto" w:hAnsi="Roboto"/>
          <w:color w:val="1F1F1F"/>
          <w:sz w:val="40"/>
          <w:szCs w:val="40"/>
          <w:shd w:val="clear" w:color="auto" w:fill="FFFFFF"/>
          <w:lang w:val="pl-PL"/>
        </w:rPr>
      </w:pPr>
    </w:p>
    <w:p w14:paraId="3C1E6F2D" w14:textId="31FDC37B" w:rsidR="00340EFA" w:rsidRPr="00340EFA" w:rsidRDefault="00340EFA">
      <w:pPr>
        <w:rPr>
          <w:rFonts w:ascii="Roboto" w:hAnsi="Roboto"/>
          <w:color w:val="1F1F1F"/>
          <w:sz w:val="40"/>
          <w:szCs w:val="40"/>
          <w:shd w:val="clear" w:color="auto" w:fill="FFFFFF"/>
        </w:rPr>
      </w:pPr>
      <w:r w:rsidRPr="00340EFA">
        <w:rPr>
          <w:rFonts w:ascii="Roboto" w:hAnsi="Roboto"/>
          <w:color w:val="1F1F1F"/>
          <w:sz w:val="40"/>
          <w:szCs w:val="40"/>
          <w:shd w:val="clear" w:color="auto" w:fill="FFFFFF"/>
          <w:lang w:val="pl-PL"/>
        </w:rPr>
        <w:t>O</w:t>
      </w:r>
      <w:r w:rsidRPr="00340EFA">
        <w:rPr>
          <w:rFonts w:ascii="Roboto" w:hAnsi="Roboto"/>
          <w:color w:val="1F1F1F"/>
          <w:sz w:val="40"/>
          <w:szCs w:val="40"/>
          <w:shd w:val="clear" w:color="auto" w:fill="FFFFFF"/>
        </w:rPr>
        <w:t xml:space="preserve">głoszenie wyniku konkursu na zatrudnienia </w:t>
      </w:r>
      <w:r>
        <w:rPr>
          <w:rFonts w:ascii="Roboto" w:hAnsi="Roboto"/>
          <w:color w:val="1F1F1F"/>
          <w:sz w:val="40"/>
          <w:szCs w:val="40"/>
          <w:shd w:val="clear" w:color="auto" w:fill="FFFFFF"/>
        </w:rPr>
        <w:br/>
      </w:r>
      <w:r w:rsidRPr="00340EFA">
        <w:rPr>
          <w:rFonts w:ascii="Roboto" w:hAnsi="Roboto"/>
          <w:color w:val="1F1F1F"/>
          <w:sz w:val="40"/>
          <w:szCs w:val="40"/>
          <w:shd w:val="clear" w:color="auto" w:fill="FFFFFF"/>
        </w:rPr>
        <w:t>w projekcie QueerIt</w:t>
      </w:r>
    </w:p>
    <w:p w14:paraId="55445180" w14:textId="77777777" w:rsidR="00340EFA" w:rsidRDefault="00340EFA">
      <w:pPr>
        <w:rPr>
          <w:rFonts w:ascii="Roboto" w:hAnsi="Roboto"/>
          <w:color w:val="1F1F1F"/>
          <w:sz w:val="33"/>
          <w:szCs w:val="33"/>
          <w:shd w:val="clear" w:color="auto" w:fill="FFFFFF"/>
        </w:rPr>
      </w:pPr>
    </w:p>
    <w:p w14:paraId="77016D31" w14:textId="77777777" w:rsidR="00340EFA" w:rsidRDefault="00340EFA" w:rsidP="00340EFA">
      <w:pPr>
        <w:spacing w:line="276" w:lineRule="auto"/>
        <w:rPr>
          <w:rFonts w:ascii="Roboto" w:hAnsi="Roboto"/>
          <w:color w:val="1F1F1F"/>
          <w:shd w:val="clear" w:color="auto" w:fill="FFFFFF"/>
          <w:lang w:val="pl-PL"/>
        </w:rPr>
      </w:pPr>
    </w:p>
    <w:p w14:paraId="469A0ACD" w14:textId="77777777" w:rsidR="00340EFA" w:rsidRDefault="00340EFA" w:rsidP="00340EFA">
      <w:pPr>
        <w:spacing w:line="276" w:lineRule="auto"/>
        <w:rPr>
          <w:rFonts w:ascii="Roboto" w:hAnsi="Roboto"/>
          <w:color w:val="1F1F1F"/>
          <w:shd w:val="clear" w:color="auto" w:fill="FFFFFF"/>
          <w:lang w:val="pl-PL"/>
        </w:rPr>
      </w:pPr>
    </w:p>
    <w:p w14:paraId="1F6417CB" w14:textId="0CC6EDB6" w:rsidR="00FB170C" w:rsidRPr="00340EFA" w:rsidRDefault="00340EFA" w:rsidP="00340EFA">
      <w:pPr>
        <w:spacing w:line="276" w:lineRule="auto"/>
        <w:rPr>
          <w:rFonts w:ascii="Roboto" w:hAnsi="Roboto"/>
        </w:rPr>
      </w:pPr>
      <w:r w:rsidRPr="00340EFA">
        <w:rPr>
          <w:rFonts w:ascii="Roboto" w:hAnsi="Roboto"/>
          <w:color w:val="1F1F1F"/>
          <w:shd w:val="clear" w:color="auto" w:fill="FFFFFF"/>
          <w:lang w:val="pl-PL"/>
        </w:rPr>
        <w:t>W</w:t>
      </w:r>
      <w:r>
        <w:rPr>
          <w:rFonts w:ascii="Roboto" w:hAnsi="Roboto"/>
          <w:color w:val="1F1F1F"/>
          <w:shd w:val="clear" w:color="auto" w:fill="FFFFFF"/>
          <w:lang w:val="pl-PL"/>
        </w:rPr>
        <w:t xml:space="preserve"> </w:t>
      </w:r>
      <w:r w:rsidRPr="00340EFA">
        <w:rPr>
          <w:rFonts w:ascii="Roboto" w:hAnsi="Roboto" w:cs="Arial"/>
          <w:color w:val="222222"/>
          <w:shd w:val="clear" w:color="auto" w:fill="FFFFFF"/>
        </w:rPr>
        <w:t>dniu 16 maja 2023 r. Komisja konkursowa w składzie dr hab. Tomasz Basiuk, prof. ucz. (przewodniczący) oraz dr hab. Karolina Krasuska i dr Anna Kurowicka (członkinie) stwierdziła, że obaj kandydaci, którzy przystąpili do konkursu na stanowisko post-doca w projekcie QueerIt spełnia wymogi formalne określone w ogłoszeniu konkursowym. Następnie Komisja oceniła dorobek obu kandydatów oraz ich kompetencje pod kątem udziału w projekcie.</w:t>
      </w:r>
      <w:r w:rsidRPr="00340EFA">
        <w:rPr>
          <w:rFonts w:ascii="Roboto" w:hAnsi="Roboto" w:cs="Arial"/>
          <w:color w:val="222222"/>
        </w:rPr>
        <w:br/>
      </w:r>
      <w:r w:rsidRPr="00340EFA">
        <w:rPr>
          <w:rFonts w:ascii="Roboto" w:hAnsi="Roboto" w:cs="Arial"/>
          <w:color w:val="222222"/>
        </w:rPr>
        <w:br/>
      </w:r>
      <w:r w:rsidRPr="00340EFA">
        <w:rPr>
          <w:rFonts w:ascii="Roboto" w:hAnsi="Roboto" w:cs="Arial"/>
          <w:color w:val="222222"/>
          <w:shd w:val="clear" w:color="auto" w:fill="FFFFFF"/>
        </w:rPr>
        <w:t>W trakcie dyskusji nad wnioskami obu kandydatów Komisja zwróciła uwagę na to, że kompetencje naukowe dra Góreckiego są w znacznym stopniu zbieżne z celami projektu. Po pierwsze, dr Górecki jest literaturoznawcą, co odpowiada wymaganiom związanym z głównym zadaniem naukowym stawianym post-doc’owi w projekcie, a dotyczącym badań nad śladami (oraz zwiastunami) koncepcji queer w literaturze polskiej. Po drugie, z dorobku dra Góreckiego, w tym z jego dysertacji doktorskiej, poświęconej nieheteronormatywnym męskościom w najnowszej polskiej prozie wynika, że jest bardzo dobrze obeznany z anglojęzyczną teorią queer, co jest nieodzowne do wykonania tego zadania. Po trzecie, Komisja zwróciła uwagę, że dorobek naukowy dra Góreckiego obejmuje liczne publikacje zarówno po polsku, jak i po angielsku, zaś dr Górecki jest z wykształcenia także anglistą i autorem pracy magisterskiej o queerowej poezji kanadyjskiej, co pozwala z dużym prawdopodobieństwem przypuszczać, że z powodzeniem podoła głównemu zadaniu projektowemu. Dr Górecki posiada także liczne kontakty zagraniczne, zwłaszcza w Stanach Zjednoczonych, gdzie prowadził badania i występował na konferencjach naukowych. Względy te przekonały Komisję, że dr Górecki jest świetnym kandydatem do wykonania głównego merytorycznego zadania w projekcie.</w:t>
      </w:r>
      <w:r w:rsidRPr="00340EFA">
        <w:rPr>
          <w:rFonts w:ascii="Roboto" w:hAnsi="Roboto" w:cs="Arial"/>
          <w:color w:val="222222"/>
        </w:rPr>
        <w:br/>
      </w:r>
      <w:r w:rsidRPr="00340EFA">
        <w:rPr>
          <w:rFonts w:ascii="Roboto" w:hAnsi="Roboto" w:cs="Arial"/>
          <w:color w:val="222222"/>
        </w:rPr>
        <w:br/>
      </w:r>
      <w:r w:rsidRPr="00340EFA">
        <w:rPr>
          <w:rFonts w:ascii="Roboto" w:hAnsi="Roboto" w:cs="Arial"/>
          <w:color w:val="222222"/>
          <w:shd w:val="clear" w:color="auto" w:fill="FFFFFF"/>
        </w:rPr>
        <w:t>Wskazanie na dra Góreckiego Komisja potwierdziła w tajnym głosowaniu, w którym troje członków Komisji oddawało po od 0 do 100 punktów na każdego z kandydatów, a w którym dr Górecki uzyskał większą liczbę punktów niż drugi kandydat.</w:t>
      </w:r>
      <w:r w:rsidRPr="00340EFA">
        <w:rPr>
          <w:rFonts w:ascii="Roboto" w:hAnsi="Roboto" w:cs="Arial"/>
          <w:color w:val="222222"/>
        </w:rPr>
        <w:br/>
      </w:r>
      <w:r w:rsidRPr="00340EFA">
        <w:rPr>
          <w:rFonts w:ascii="Roboto" w:hAnsi="Roboto" w:cs="Arial"/>
          <w:color w:val="222222"/>
        </w:rPr>
        <w:br/>
      </w:r>
      <w:r w:rsidRPr="00340EFA">
        <w:rPr>
          <w:rFonts w:ascii="Roboto" w:hAnsi="Roboto" w:cs="Arial"/>
          <w:color w:val="222222"/>
          <w:shd w:val="clear" w:color="auto" w:fill="FFFFFF"/>
        </w:rPr>
        <w:t>Komisja wskazała dra Przemysława Góreckiego do zatrudnienia w projekcie QueerIt.</w:t>
      </w:r>
    </w:p>
    <w:sectPr w:rsidR="00FB170C" w:rsidRPr="00340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A"/>
    <w:rsid w:val="001244B6"/>
    <w:rsid w:val="00340EFA"/>
    <w:rsid w:val="0048413D"/>
    <w:rsid w:val="00506120"/>
    <w:rsid w:val="00BD34E6"/>
    <w:rsid w:val="00D8669E"/>
    <w:rsid w:val="00FB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86B5A86"/>
  <w15:chartTrackingRefBased/>
  <w15:docId w15:val="{BB49F871-0B3D-C54F-9B1C-D44D5B7B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8413D"/>
    <w:pPr>
      <w:keepNext/>
      <w:keepLines/>
      <w:spacing w:before="360" w:after="240" w:line="300" w:lineRule="auto"/>
      <w:outlineLvl w:val="1"/>
    </w:pPr>
    <w:rPr>
      <w:rFonts w:ascii="Times New Roman" w:eastAsiaTheme="majorEastAsia" w:hAnsi="Times New Roman" w:cstheme="majorBidi"/>
      <w:b/>
      <w:bCs/>
      <w:color w:val="000000"/>
      <w:sz w:val="28"/>
      <w:szCs w:val="2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413D"/>
    <w:rPr>
      <w:rFonts w:ascii="Times New Roman" w:eastAsiaTheme="majorEastAsia" w:hAnsi="Times New Roman" w:cstheme="majorBidi"/>
      <w:b/>
      <w:bCs/>
      <w:color w:val="000000"/>
      <w:sz w:val="28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Toka</dc:creator>
  <cp:keywords/>
  <dc:description/>
  <cp:lastModifiedBy>Karolina Toka</cp:lastModifiedBy>
  <cp:revision>1</cp:revision>
  <dcterms:created xsi:type="dcterms:W3CDTF">2023-05-18T07:49:00Z</dcterms:created>
  <dcterms:modified xsi:type="dcterms:W3CDTF">2023-05-18T07:52:00Z</dcterms:modified>
</cp:coreProperties>
</file>